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Экзаменационные билеты (вариативные требования к ответу)</w:t>
      </w:r>
    </w:p>
    <w:p>
      <w:pPr>
        <w:pStyle w:val="Heading2"/>
      </w:pPr>
      <w:r>
        <w:t>Билет 1</w:t>
      </w:r>
    </w:p>
    <w:p>
      <w:pPr>
        <w:pStyle w:val="BodyText"/>
      </w:pPr>
      <w:r>
        <w:t>1. В чем заключаются ключевые цели и задачи современного преподавания журналистских дисциплин в условиях трансформации медиа? Подтвердите рассуждения примерами из практики преподавания. Ответ изложите письменно.</w:t>
      </w:r>
    </w:p>
    <w:p>
      <w:pPr>
        <w:pStyle w:val="BodyText"/>
      </w:pPr>
      <w:r>
        <w:t>2. Какие базовые и профессиональные компетенции должен формировать курс журналистики у студентов в рамках образовательной программы? Обоснуйте ответ с примерами из учебных заданий и практических занятий. Оформите письменно.</w:t>
      </w:r>
    </w:p>
    <w:p>
      <w:pPr>
        <w:pStyle w:val="Heading2"/>
      </w:pPr>
      <w:r>
        <w:t>Билет 2</w:t>
      </w:r>
    </w:p>
    <w:p>
      <w:pPr>
        <w:pStyle w:val="BodyText"/>
      </w:pPr>
      <w:r>
        <w:t>1. С какими вызовами сталкивается преподаватель журналистики в условиях цифровой трансформации и информационного перенасыщения? Приведите примеры из педагогического опыта. Оформите ответ письменно.</w:t>
      </w:r>
    </w:p>
    <w:p>
      <w:pPr>
        <w:pStyle w:val="BodyText"/>
      </w:pPr>
      <w:r>
        <w:t>2. Какие подходы позволяют эффективно учитывать изменения медиапотребления при разработке и адаптации учебных программ? Поддержите свои выводы примерами из обучения студентов. Представьте письменный ответ.</w:t>
      </w:r>
    </w:p>
    <w:p>
      <w:pPr>
        <w:pStyle w:val="Heading2"/>
      </w:pPr>
      <w:r>
        <w:t>Билет 3</w:t>
      </w:r>
    </w:p>
    <w:p>
      <w:pPr>
        <w:pStyle w:val="BodyText"/>
      </w:pPr>
      <w:r>
        <w:t>1. Какие из методов преподавания журналистики — практико-ориентированный, проектный, кейс-метод — наиболее эффективны для формирования прикладных навыков у студентов? Приведите примеры из педагогического опыта. Оформите ответ письменно.</w:t>
      </w:r>
    </w:p>
    <w:p>
      <w:pPr>
        <w:pStyle w:val="BodyText"/>
      </w:pPr>
      <w:r>
        <w:t>2. Какую роль играет преподаватель в современной модели обучения: от транслятора знаний до наставника, модератора и куратора учебного процесса? Приведите конкретные иллюстрации из педагогической практики. Ответ напишите письменно.</w:t>
      </w:r>
    </w:p>
    <w:p>
      <w:pPr>
        <w:pStyle w:val="Heading2"/>
      </w:pPr>
      <w:r>
        <w:t>Билет 4</w:t>
      </w:r>
    </w:p>
    <w:p>
      <w:pPr>
        <w:pStyle w:val="BodyText"/>
      </w:pPr>
      <w:r>
        <w:t>1. Как критическое мышление и междисциплинарный подход способствуют более глубокому усвоению журналистских знаний? Подтвердите рассуждения примерами из практики преподавания. Ответ изложите письменно.</w:t>
      </w:r>
    </w:p>
    <w:p>
      <w:pPr>
        <w:pStyle w:val="BodyText"/>
      </w:pPr>
      <w:r>
        <w:t>2. Какие педагогические технологии позволяют выстраивать структуру занятий, направленных на развитие аналитических способностей студентов? Приведите конкретные иллюстрации из педагогической практики. Ответ напишите письменно.</w:t>
      </w:r>
    </w:p>
    <w:p>
      <w:pPr>
        <w:pStyle w:val="Heading2"/>
      </w:pPr>
      <w:r>
        <w:t>Билет 5</w:t>
      </w:r>
    </w:p>
    <w:p>
      <w:pPr>
        <w:pStyle w:val="BodyText"/>
      </w:pPr>
      <w:r>
        <w:t>1. Какие принципы лежат в основе эффективного преподавания журналистики и как они реализуются в учебном процессе? Раскройте ответ на основе примеров из преподавательской деятельности. Оформите в виде письменного ответа.</w:t>
      </w:r>
    </w:p>
    <w:p>
      <w:pPr>
        <w:pStyle w:val="BodyText"/>
      </w:pPr>
      <w:r>
        <w:t>2. Чем отличается традиционный лекционный подход от современных проектных форматов обучения в журналистике? Поддержите свои выводы примерами из обучения студентов. Представьте письменный ответ.</w:t>
      </w:r>
    </w:p>
    <w:p>
      <w:pPr>
        <w:pStyle w:val="Heading2"/>
      </w:pPr>
      <w:r>
        <w:t>Билет 6</w:t>
      </w:r>
    </w:p>
    <w:p>
      <w:pPr>
        <w:pStyle w:val="BodyText"/>
      </w:pPr>
      <w:r>
        <w:t>1. Что представляет собой метод погружения в контексте преподавания журналистики и как он способствует развитию практических навыков? Раскройте ответ на основе примеров из преподавательской деятельности. Оформите в виде письменного ответа.</w:t>
      </w:r>
    </w:p>
    <w:p>
      <w:pPr>
        <w:pStyle w:val="BodyText"/>
      </w:pPr>
      <w:r>
        <w:t>2. Какие функции выполняет преподаватель при использовании активных методов обучения в медиаподготовке студентов? Приведите конкретные иллюстрации из педагогической практики. Ответ напишите письменно.</w:t>
      </w:r>
    </w:p>
    <w:p>
      <w:pPr>
        <w:pStyle w:val="Heading2"/>
      </w:pPr>
      <w:r>
        <w:t>Билет 7</w:t>
      </w:r>
    </w:p>
    <w:p>
      <w:pPr>
        <w:pStyle w:val="BodyText"/>
      </w:pPr>
      <w:r>
        <w:t>1. Какие этапы необходимо предусмотреть при построении занятия по обучению написанию новостных материалов? Приведите примеры из педагогического опыта. Оформите ответ письменно.</w:t>
      </w:r>
    </w:p>
    <w:p>
      <w:pPr>
        <w:pStyle w:val="BodyText"/>
      </w:pPr>
      <w:r>
        <w:t>2. Какие практические упражнения наиболее эффективно формируют навык написания актуальных и достоверных новостей? Подтвердите суждения примерами или ситуациями из профессионального опыта. Оформите в письменной форме.</w:t>
      </w:r>
    </w:p>
    <w:p>
      <w:pPr>
        <w:pStyle w:val="Heading2"/>
      </w:pPr>
      <w:r>
        <w:t>Билет 8</w:t>
      </w:r>
    </w:p>
    <w:p>
      <w:pPr>
        <w:pStyle w:val="BodyText"/>
      </w:pPr>
      <w:r>
        <w:t>1. Какие методические инструменты применяются при обучении студентов созданию интервью и репортажей? Дополните аргументацию конкретными ситуациями из образовательного процесса. Ответ представьте в письменной форме.</w:t>
      </w:r>
    </w:p>
    <w:p>
      <w:pPr>
        <w:pStyle w:val="BodyText"/>
      </w:pPr>
      <w:r>
        <w:t>2. Как объяснить значимость работы с проверенными источниками информации при обучении журналистике? Используйте реальные кейсы или теоретические примеры. Ответ представьте письменно.</w:t>
      </w:r>
    </w:p>
    <w:p>
      <w:pPr>
        <w:pStyle w:val="Heading2"/>
      </w:pPr>
      <w:r>
        <w:t>Билет 9</w:t>
      </w:r>
    </w:p>
    <w:p>
      <w:pPr>
        <w:pStyle w:val="BodyText"/>
      </w:pPr>
      <w:r>
        <w:t>1. В чем заключаются особенности аналитической журналистики и как отличить её от информационного жанра при обучении? Раскройте ответ на основе примеров из преподавательской деятельности. Оформите в виде письменного ответа.</w:t>
      </w:r>
    </w:p>
    <w:p>
      <w:pPr>
        <w:pStyle w:val="BodyText"/>
      </w:pPr>
      <w:r>
        <w:t>2. Какие методики преподавания позволяют эффективно работать с данными и статистикой в рамках аналитических материалов? Поддержите свои выводы примерами из обучения студентов. Представьте письменный ответ.</w:t>
      </w:r>
    </w:p>
    <w:p>
      <w:pPr>
        <w:pStyle w:val="Heading2"/>
      </w:pPr>
      <w:r>
        <w:t>Билет 10</w:t>
      </w:r>
    </w:p>
    <w:p>
      <w:pPr>
        <w:pStyle w:val="BodyText"/>
      </w:pPr>
      <w:r>
        <w:t>1. Каковы основные этапы преподавания журналистских расследований и в чем их специфика? Обоснуйте позицию с опорой на кейсы из учебной практики. Дайте письменный ответ.</w:t>
      </w:r>
    </w:p>
    <w:p>
      <w:pPr>
        <w:pStyle w:val="BodyText"/>
      </w:pPr>
      <w:r>
        <w:t>2. Какие элементы необходимо включить в учебный кейс для анализа фейковых новостей? Используйте реальные кейсы или теоретические примеры. Ответ представьте письменно.</w:t>
      </w:r>
    </w:p>
    <w:p>
      <w:pPr>
        <w:pStyle w:val="Heading2"/>
      </w:pPr>
      <w:r>
        <w:t>Билет 11</w:t>
      </w:r>
    </w:p>
    <w:p>
      <w:pPr>
        <w:pStyle w:val="BodyText"/>
      </w:pPr>
      <w:r>
        <w:t>1. Какие особенности следует учитывать при преподавании цифровой журналистики и адаптации курса под современные форматы? Обоснуйте позицию с опорой на кейсы из учебной практики. Дайте письменный ответ.</w:t>
      </w:r>
    </w:p>
    <w:p>
      <w:pPr>
        <w:pStyle w:val="BodyText"/>
      </w:pPr>
      <w:r>
        <w:t>2. Какие способы включения подкастов и видео в образовательный процесс наиболее эффективны для освоения мультимедийных жанров? Подтвердите суждения примерами или ситуациями из профессионального опыта. Оформите в письменной форме.</w:t>
      </w:r>
    </w:p>
    <w:p>
      <w:pPr>
        <w:pStyle w:val="Heading2"/>
      </w:pPr>
      <w:r>
        <w:t>Билет 12</w:t>
      </w:r>
    </w:p>
    <w:p>
      <w:pPr>
        <w:pStyle w:val="BodyText"/>
      </w:pPr>
      <w:r>
        <w:t>1. Какие интерактивные форматы обучения можно использовать для вовлечения студентов в медиапрактику? Приведите примеры из педагогического опыта. Оформите ответ письменно.</w:t>
      </w:r>
    </w:p>
    <w:p>
      <w:pPr>
        <w:pStyle w:val="BodyText"/>
      </w:pPr>
      <w:r>
        <w:t>2. Как создать мультимедийное учебное задание, которое способствует развитию креативного мышления и цифровых навыков у студентов? Поддержите свои выводы примерами из обучения студентов. Представьте письменный ответ.</w:t>
      </w:r>
    </w:p>
    <w:p>
      <w:pPr>
        <w:pStyle w:val="Heading2"/>
      </w:pPr>
      <w:r>
        <w:t>Билет 13</w:t>
      </w:r>
    </w:p>
    <w:p>
      <w:pPr>
        <w:pStyle w:val="BodyText"/>
      </w:pPr>
      <w:r>
        <w:t>1. Какова роль медиаэтики в преподавании журналистики и какие ключевые темы следует раскрывать студентам? Дополните аргументацию конкретными ситуациями из образовательного процесса. Ответ представьте в письменной форме.</w:t>
      </w:r>
    </w:p>
    <w:p>
      <w:pPr>
        <w:pStyle w:val="BodyText"/>
      </w:pPr>
      <w:r>
        <w:t>2. Какие подходы к преподаванию юридических аспектов журналистики позволяют сформировать у студентов правовую грамотность? Подтвердите суждения примерами или ситуациями из профессионального опыта. Оформите в письменной форме.</w:t>
      </w:r>
    </w:p>
    <w:p>
      <w:pPr>
        <w:pStyle w:val="Heading2"/>
      </w:pPr>
      <w:r>
        <w:t>Билет 14</w:t>
      </w:r>
    </w:p>
    <w:p>
      <w:pPr>
        <w:pStyle w:val="BodyText"/>
      </w:pPr>
      <w:r>
        <w:t>1. Какие методики и инструменты наиболее эффективны для преподавания медиаграмотности в условиях информационных угроз? Раскройте ответ на основе примеров из преподавательской деятельности. Оформите в виде письменного ответа.</w:t>
      </w:r>
    </w:p>
    <w:p>
      <w:pPr>
        <w:pStyle w:val="BodyText"/>
      </w:pPr>
      <w:r>
        <w:t>2. Какие форматы обсуждения этических дилемм позволяют студентам осмыслить реальные профессиональные вызовы? Используйте реальные кейсы или теоретические примеры. Ответ представьте письменно.</w:t>
      </w:r>
    </w:p>
    <w:p>
      <w:pPr>
        <w:pStyle w:val="Heading2"/>
      </w:pPr>
      <w:r>
        <w:t>Билет 15</w:t>
      </w:r>
    </w:p>
    <w:p>
      <w:pPr>
        <w:pStyle w:val="BodyText"/>
      </w:pPr>
      <w:r>
        <w:t>1. Какие методы помогают развить у студентов критическое мышление в процессе обучения журналистике? Приведите примеры из практики преподавания для магистратов. Ответ оформите письменно.</w:t>
      </w:r>
    </w:p>
    <w:p>
      <w:pPr>
        <w:pStyle w:val="BodyText"/>
      </w:pPr>
      <w:r>
        <w:t>2. Какие формы фактчекинга и антифейковых практик целесообразно интегрировать в образовательный процесс? Обоснуйте ответ с примерами из учебных заданий и практических занятий. Оформите письменно.</w:t>
      </w:r>
    </w:p>
    <w:p>
      <w:pPr>
        <w:pStyle w:val="Heading2"/>
      </w:pPr>
      <w:r>
        <w:t>Билет 16</w:t>
      </w:r>
    </w:p>
    <w:p>
      <w:pPr>
        <w:pStyle w:val="BodyText"/>
      </w:pPr>
      <w:r>
        <w:t>1. Как использование дискуссий и дебатов способствует формированию профессиональных коммуникативных навыков студентов? Подтвердите рассуждения примерами из практики преподавания. Ответ изложите письменно.</w:t>
      </w:r>
    </w:p>
    <w:p>
      <w:pPr>
        <w:pStyle w:val="BodyText"/>
      </w:pPr>
      <w:r>
        <w:t>2. Как моделирование пресс-конференции может служить инструментом отработки реакций и стратегий интервьюирования? Обоснуйте ответ с примерами из учебных заданий и практических занятий. Оформите письменно.</w:t>
      </w:r>
    </w:p>
    <w:p>
      <w:pPr>
        <w:pStyle w:val="Heading2"/>
      </w:pPr>
      <w:r>
        <w:t>Билет 17</w:t>
      </w:r>
    </w:p>
    <w:p>
      <w:pPr>
        <w:pStyle w:val="BodyText"/>
      </w:pPr>
      <w:r>
        <w:t>1. Какие принципы следует учитывать при разработке учебной программы по журналистике в современном вузе? Приведите примеры из педагогического опыта. Оформите ответ письменно.</w:t>
      </w:r>
    </w:p>
    <w:p>
      <w:pPr>
        <w:pStyle w:val="BodyText"/>
      </w:pPr>
      <w:r>
        <w:t>2. Какие формы сочетания теории и практики наиболее продуктивны в рамках курса журналистики? Используйте реальные кейсы или теоретические примеры. Ответ представьте письменно.</w:t>
      </w:r>
    </w:p>
    <w:p>
      <w:pPr>
        <w:pStyle w:val="Heading2"/>
      </w:pPr>
      <w:r>
        <w:t>Билет 18</w:t>
      </w:r>
    </w:p>
    <w:p>
      <w:pPr>
        <w:pStyle w:val="BodyText"/>
      </w:pPr>
      <w:r>
        <w:t>1. Как можно организовать сбор и анализ обратной связи от студентов для повышения эффективности преподавания? Раскройте ответ на основе примеров из преподавательской деятельности. Оформите в виде письменного ответа.</w:t>
      </w:r>
    </w:p>
    <w:p>
      <w:pPr>
        <w:pStyle w:val="BodyText"/>
      </w:pPr>
      <w:r>
        <w:t>2. Какие виды промежуточного контроля позволяют объективно оценить сформированные практические навыки студентов? Обоснуйте ответ с примерами из учебных заданий и практических занятий. Оформите письменно.</w:t>
      </w:r>
    </w:p>
    <w:p>
      <w:pPr>
        <w:pStyle w:val="Heading2"/>
      </w:pPr>
      <w:r>
        <w:t>Билет 19</w:t>
      </w:r>
    </w:p>
    <w:p>
      <w:pPr>
        <w:pStyle w:val="BodyText"/>
      </w:pPr>
      <w:r>
        <w:t>1. Какие подходы к организации студенческого СМИ способствуют развитию профессиональной идентичности будущих журналистов? Дополните аргументацию конкретными ситуациями из образовательного процесса. Ответ представьте в письменной форме.</w:t>
      </w:r>
    </w:p>
    <w:p>
      <w:pPr>
        <w:pStyle w:val="BodyText"/>
      </w:pPr>
      <w:r>
        <w:t>2. Каким образом можно развивать управленческие и редакционные компетенции студентов в рамках медиапроектов? Поддержите свои выводы примерами из обучения студентов. Представьте письменный ответ.</w:t>
      </w:r>
    </w:p>
    <w:p>
      <w:pPr>
        <w:pStyle w:val="Heading2"/>
      </w:pPr>
      <w:r>
        <w:t>Билет 20</w:t>
      </w:r>
    </w:p>
    <w:p>
      <w:pPr>
        <w:pStyle w:val="BodyText"/>
      </w:pPr>
      <w:r>
        <w:t>1. Какие аспекты медиаэтики наиболее актуальны для преподавания в условиях современных вызовов медиасреды? Раскройте ответ на основе примеров из преподавательской деятельности. Оформите в виде письменного ответа.</w:t>
      </w:r>
    </w:p>
    <w:p>
      <w:pPr>
        <w:pStyle w:val="BodyText"/>
      </w:pPr>
      <w:r>
        <w:t>2. Какие методы интеграции видео, подкастов и инфографики в учебный процесс наиболее результативны при обучении журналистике? Приведите конкретные иллюстрации из педагогической практики. Ответ напишите письменно.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